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27" w:rsidRPr="00F67115" w:rsidRDefault="00306C00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Osztályozó vizsga</w:t>
      </w:r>
      <w:r w:rsidR="00F55027" w:rsidRPr="00F67115">
        <w:rPr>
          <w:rFonts w:ascii="Times New Roman" w:hAnsi="Times New Roman" w:cs="Times New Roman"/>
          <w:b/>
          <w:sz w:val="28"/>
          <w:szCs w:val="28"/>
        </w:rPr>
        <w:t xml:space="preserve"> témakörök</w:t>
      </w:r>
    </w:p>
    <w:p w:rsidR="00F55027" w:rsidRPr="00F67115" w:rsidRDefault="005E3EDD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F55027" w:rsidRPr="00F67115">
        <w:rPr>
          <w:rFonts w:ascii="Times New Roman" w:hAnsi="Times New Roman" w:cs="Times New Roman"/>
          <w:b/>
          <w:sz w:val="28"/>
          <w:szCs w:val="28"/>
        </w:rPr>
        <w:t>. évfolyam</w:t>
      </w:r>
    </w:p>
    <w:p w:rsidR="00F55027" w:rsidRPr="00F67115" w:rsidRDefault="00306C00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</w:t>
      </w:r>
      <w:r w:rsidR="00BA71AA">
        <w:rPr>
          <w:rFonts w:ascii="Times New Roman" w:hAnsi="Times New Roman" w:cs="Times New Roman"/>
          <w:b/>
          <w:sz w:val="28"/>
          <w:szCs w:val="28"/>
        </w:rPr>
        <w:t>gépek</w:t>
      </w:r>
    </w:p>
    <w:p w:rsidR="00F55027" w:rsidRDefault="00F55027" w:rsidP="00F55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Pr="00F67115">
        <w:rPr>
          <w:rFonts w:ascii="Times New Roman" w:hAnsi="Times New Roman" w:cs="Times New Roman"/>
          <w:b/>
          <w:sz w:val="28"/>
          <w:szCs w:val="28"/>
        </w:rPr>
        <w:t>. tanév</w:t>
      </w:r>
    </w:p>
    <w:p w:rsidR="00F55027" w:rsidRPr="00F55027" w:rsidRDefault="00F55027" w:rsidP="00F5502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27">
        <w:rPr>
          <w:rFonts w:ascii="Times New Roman" w:hAnsi="Times New Roman" w:cs="Times New Roman"/>
          <w:b/>
          <w:sz w:val="28"/>
          <w:szCs w:val="28"/>
        </w:rPr>
        <w:t>félév</w:t>
      </w:r>
    </w:p>
    <w:p w:rsidR="00F55027" w:rsidRDefault="00F55027" w:rsidP="00F55027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F55027" w:rsidRDefault="00306C00" w:rsidP="00BA71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Munkagépek</w:t>
      </w:r>
      <w:r w:rsidR="00BA71AA">
        <w:rPr>
          <w:rFonts w:ascii="Times New Roman" w:hAnsi="Times New Roman" w:cs="Times New Roman"/>
          <w:b/>
          <w:sz w:val="28"/>
          <w:szCs w:val="28"/>
        </w:rPr>
        <w:t xml:space="preserve"> üzemeltetés előtti karbantartása.</w:t>
      </w:r>
    </w:p>
    <w:p w:rsidR="00BA71AA" w:rsidRDefault="00306C00" w:rsidP="00BA71A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Munkagépek</w:t>
      </w:r>
      <w:r w:rsidR="00BA71AA">
        <w:rPr>
          <w:rFonts w:ascii="Times New Roman" w:hAnsi="Times New Roman" w:cs="Times New Roman"/>
          <w:b/>
          <w:sz w:val="28"/>
          <w:szCs w:val="28"/>
        </w:rPr>
        <w:t xml:space="preserve"> felépítése.</w:t>
      </w:r>
    </w:p>
    <w:p w:rsidR="00306C00" w:rsidRDefault="00306C00" w:rsidP="00306C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Eke felépítése és működése, karbantartása.</w:t>
      </w:r>
    </w:p>
    <w:p w:rsidR="00306C00" w:rsidRDefault="00306C00" w:rsidP="00306C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Eke beállítása.</w:t>
      </w:r>
    </w:p>
    <w:p w:rsidR="00306C00" w:rsidRDefault="00306C00" w:rsidP="00306C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Tárcsás talajművelő eszközök.</w:t>
      </w:r>
    </w:p>
    <w:p w:rsidR="00306C00" w:rsidRPr="00306C00" w:rsidRDefault="00306C00" w:rsidP="00306C0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Kombinált talajművelő eszközök.</w:t>
      </w:r>
    </w:p>
    <w:p w:rsidR="005C1765" w:rsidRDefault="005C1765"/>
    <w:sectPr w:rsidR="005C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506"/>
    <w:multiLevelType w:val="hybridMultilevel"/>
    <w:tmpl w:val="3802F766"/>
    <w:lvl w:ilvl="0" w:tplc="1DB2B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128DF"/>
    <w:multiLevelType w:val="hybridMultilevel"/>
    <w:tmpl w:val="01C43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27"/>
    <w:rsid w:val="00306C00"/>
    <w:rsid w:val="005C1765"/>
    <w:rsid w:val="005E3EDD"/>
    <w:rsid w:val="00BA71AA"/>
    <w:rsid w:val="00F55027"/>
    <w:rsid w:val="00F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F96E"/>
  <w15:chartTrackingRefBased/>
  <w15:docId w15:val="{E777D6BC-D586-453D-B3A0-C47F8E5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02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2023-12-18T09:08:00Z</dcterms:created>
  <dcterms:modified xsi:type="dcterms:W3CDTF">2023-12-18T09:08:00Z</dcterms:modified>
</cp:coreProperties>
</file>