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5" w:rsidRDefault="00E340EA" w:rsidP="00E340EA">
      <w:pPr>
        <w:jc w:val="center"/>
        <w:rPr>
          <w:sz w:val="40"/>
          <w:szCs w:val="40"/>
        </w:rPr>
      </w:pPr>
      <w:bookmarkStart w:id="0" w:name="_GoBack"/>
      <w:bookmarkEnd w:id="0"/>
      <w:r w:rsidRPr="00E340EA">
        <w:rPr>
          <w:sz w:val="40"/>
          <w:szCs w:val="40"/>
        </w:rPr>
        <w:t>ANATÓMIA ÉLETTAN TANTÁRGY 9/B LOVÁSZ PÓTVIZSGA TÉMAKÖRÖK 2018-2019</w:t>
      </w:r>
    </w:p>
    <w:p w:rsidR="00E340EA" w:rsidRDefault="00E340EA" w:rsidP="00E340EA">
      <w:proofErr w:type="spellStart"/>
      <w:r>
        <w:t>Biogén</w:t>
      </w:r>
      <w:proofErr w:type="spellEnd"/>
      <w:r>
        <w:t xml:space="preserve"> elemek</w:t>
      </w:r>
    </w:p>
    <w:p w:rsidR="00E340EA" w:rsidRDefault="00E340EA" w:rsidP="00E340EA">
      <w:r>
        <w:t>Sejt, sejtszervek</w:t>
      </w:r>
    </w:p>
    <w:p w:rsidR="00E340EA" w:rsidRDefault="00E340EA" w:rsidP="00E340EA">
      <w:r>
        <w:t xml:space="preserve">Szövetek </w:t>
      </w:r>
      <w:r w:rsidR="00F7049F">
        <w:t xml:space="preserve">  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szövet fogalma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szövetek csoportosítása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hámszövetek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kötő és támasztószövetek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izomszövetek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idegszövet</w:t>
      </w:r>
    </w:p>
    <w:p w:rsidR="00F7049F" w:rsidRDefault="00F7049F" w:rsidP="00F7049F">
      <w:r>
        <w:t>Emésztő készülék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felépítése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előbél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középbél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utóbél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emésztés folyamata, enzimjei, helyei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ló emésztési sajátosságai</w:t>
      </w:r>
    </w:p>
    <w:p w:rsidR="00F7049F" w:rsidRDefault="00F7049F" w:rsidP="00F7049F">
      <w:r>
        <w:t>Ló érzékszervei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látás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hallás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tapintás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érzékelés észlelés sajátosságai</w:t>
      </w:r>
    </w:p>
    <w:p w:rsidR="00F7049F" w:rsidRDefault="00F7049F" w:rsidP="00F7049F">
      <w:r>
        <w:t>Ló keringése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vér részei, vérképző szervek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proofErr w:type="spellStart"/>
      <w:r>
        <w:t>hematokritt</w:t>
      </w:r>
      <w:proofErr w:type="spellEnd"/>
      <w:r>
        <w:t xml:space="preserve"> érték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 xml:space="preserve">kis vérkör 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nagy vérkör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érrendszer részei</w:t>
      </w:r>
    </w:p>
    <w:p w:rsidR="00F7049F" w:rsidRDefault="00F7049F" w:rsidP="00F7049F">
      <w:r>
        <w:t>Ló légző készüléke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részei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belégzés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kilégzés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légzés szabályozása</w:t>
      </w:r>
    </w:p>
    <w:p w:rsidR="00F7049F" w:rsidRDefault="00F7049F" w:rsidP="00F7049F">
      <w:r>
        <w:t>Ló kiválasztó szervrendszere</w:t>
      </w:r>
    </w:p>
    <w:p w:rsidR="00EE7EC3" w:rsidRDefault="00F7049F" w:rsidP="00F7049F">
      <w:pPr>
        <w:pStyle w:val="Listaszerbekezds"/>
        <w:numPr>
          <w:ilvl w:val="0"/>
          <w:numId w:val="1"/>
        </w:numPr>
      </w:pPr>
      <w:r>
        <w:t>feladata</w:t>
      </w:r>
    </w:p>
    <w:p w:rsidR="00F7049F" w:rsidRDefault="00F7049F" w:rsidP="00F7049F">
      <w:pPr>
        <w:pStyle w:val="Listaszerbekezds"/>
        <w:numPr>
          <w:ilvl w:val="0"/>
          <w:numId w:val="1"/>
        </w:numPr>
      </w:pPr>
      <w:r>
        <w:t>részei</w:t>
      </w:r>
    </w:p>
    <w:p w:rsidR="00F7049F" w:rsidRDefault="00EE7EC3" w:rsidP="00F7049F">
      <w:pPr>
        <w:pStyle w:val="Listaszerbekezds"/>
        <w:numPr>
          <w:ilvl w:val="0"/>
          <w:numId w:val="1"/>
        </w:numPr>
      </w:pPr>
      <w:proofErr w:type="spellStart"/>
      <w:r>
        <w:t>Nefron</w:t>
      </w:r>
      <w:proofErr w:type="spellEnd"/>
    </w:p>
    <w:p w:rsidR="00EE7EC3" w:rsidRDefault="00EE7EC3" w:rsidP="00F7049F">
      <w:pPr>
        <w:pStyle w:val="Listaszerbekezds"/>
        <w:numPr>
          <w:ilvl w:val="0"/>
          <w:numId w:val="1"/>
        </w:numPr>
      </w:pPr>
      <w:r>
        <w:t>vizelet sajátosságai</w:t>
      </w:r>
    </w:p>
    <w:p w:rsidR="00EE7EC3" w:rsidRDefault="00EE7EC3" w:rsidP="00EE7EC3">
      <w:r>
        <w:lastRenderedPageBreak/>
        <w:t>Ló ivarszervei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külső ivarszervek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belső ivarszervek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ivari működés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ivarérettség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tenyészérettség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vemhesség</w:t>
      </w:r>
    </w:p>
    <w:p w:rsidR="00EE7EC3" w:rsidRDefault="00EE7EC3" w:rsidP="00EE7EC3">
      <w:r>
        <w:t>Ellés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előkészületek</w:t>
      </w:r>
    </w:p>
    <w:p w:rsidR="00EE7EC3" w:rsidRDefault="00EE7EC3" w:rsidP="00EE7EC3">
      <w:pPr>
        <w:pStyle w:val="Listaszerbekezds"/>
        <w:numPr>
          <w:ilvl w:val="0"/>
          <w:numId w:val="1"/>
        </w:numPr>
      </w:pPr>
      <w:r>
        <w:t>szakaszok</w:t>
      </w:r>
    </w:p>
    <w:p w:rsidR="00EE7EC3" w:rsidRDefault="00EE7EC3" w:rsidP="00EE7EC3">
      <w:r>
        <w:t>Újszülött és anyaállat ápolása, gondozása</w:t>
      </w:r>
    </w:p>
    <w:p w:rsidR="00F7049F" w:rsidRPr="00E340EA" w:rsidRDefault="00F7049F" w:rsidP="00F7049F">
      <w:pPr>
        <w:pStyle w:val="Listaszerbekezds"/>
      </w:pPr>
    </w:p>
    <w:sectPr w:rsidR="00F7049F" w:rsidRPr="00E3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FF"/>
    <w:multiLevelType w:val="hybridMultilevel"/>
    <w:tmpl w:val="8006DD24"/>
    <w:lvl w:ilvl="0" w:tplc="51D4A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A"/>
    <w:rsid w:val="006A342B"/>
    <w:rsid w:val="00D3122C"/>
    <w:rsid w:val="00DB4EF9"/>
    <w:rsid w:val="00E340EA"/>
    <w:rsid w:val="00EE7EC3"/>
    <w:rsid w:val="00F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 PC3</dc:creator>
  <cp:lastModifiedBy>Nagy Gyula</cp:lastModifiedBy>
  <cp:revision>2</cp:revision>
  <dcterms:created xsi:type="dcterms:W3CDTF">2019-07-02T19:40:00Z</dcterms:created>
  <dcterms:modified xsi:type="dcterms:W3CDTF">2019-07-02T19:40:00Z</dcterms:modified>
</cp:coreProperties>
</file>